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CD964">
      <w:pPr>
        <w:pStyle w:val="7"/>
        <w:spacing w:before="0" w:after="0" w:line="240" w:lineRule="auto"/>
        <w:ind w:right="698"/>
        <w:jc w:val="center"/>
        <w:rPr>
          <w:rFonts w:hint="default"/>
          <w:b w:val="0"/>
          <w:bCs/>
          <w:color w:val="auto"/>
          <w:lang w:val="ru-RU"/>
        </w:rPr>
      </w:pPr>
      <w:r>
        <w:rPr>
          <w:rFonts w:hint="default"/>
          <w:b w:val="0"/>
          <w:bCs/>
          <w:color w:val="auto"/>
          <w:lang w:val="ru-RU"/>
        </w:rPr>
        <w:t xml:space="preserve">Муниципальное бюджетное общеобразовательное учреждение </w:t>
      </w:r>
    </w:p>
    <w:p w14:paraId="6729FAE7">
      <w:pPr>
        <w:pStyle w:val="7"/>
        <w:spacing w:before="0" w:after="0" w:line="240" w:lineRule="auto"/>
        <w:ind w:right="698"/>
        <w:jc w:val="center"/>
        <w:rPr>
          <w:rFonts w:hint="default"/>
          <w:b w:val="0"/>
          <w:bCs/>
          <w:color w:val="auto"/>
          <w:lang w:val="ru-RU"/>
        </w:rPr>
      </w:pPr>
      <w:r>
        <w:rPr>
          <w:rFonts w:hint="default"/>
          <w:b w:val="0"/>
          <w:bCs/>
          <w:color w:val="auto"/>
          <w:lang w:val="ru-RU"/>
        </w:rPr>
        <w:t>«Средняя общеобразовательная школа поселка Победа»</w:t>
      </w:r>
    </w:p>
    <w:p w14:paraId="341F9B19">
      <w:pPr>
        <w:pStyle w:val="7"/>
        <w:spacing w:before="0" w:after="0" w:line="240" w:lineRule="auto"/>
        <w:ind w:right="698"/>
        <w:jc w:val="center"/>
        <w:rPr>
          <w:rFonts w:hint="default"/>
          <w:b w:val="0"/>
          <w:bCs/>
          <w:color w:val="auto"/>
          <w:lang w:val="ru-RU"/>
        </w:rPr>
      </w:pPr>
      <w:r>
        <w:rPr>
          <w:rFonts w:hint="default"/>
          <w:b w:val="0"/>
          <w:bCs/>
          <w:color w:val="auto"/>
          <w:lang w:val="ru-RU"/>
        </w:rPr>
        <w:t xml:space="preserve">Азнакаевского муниципального района РТ </w:t>
      </w:r>
    </w:p>
    <w:p w14:paraId="6E8394D5">
      <w:pPr>
        <w:pStyle w:val="7"/>
        <w:spacing w:before="0" w:after="0" w:line="240" w:lineRule="auto"/>
        <w:ind w:right="698"/>
        <w:rPr>
          <w:b/>
          <w:color w:val="auto"/>
        </w:rPr>
      </w:pPr>
    </w:p>
    <w:p w14:paraId="1D5CCEED">
      <w:pPr>
        <w:pStyle w:val="7"/>
        <w:spacing w:before="0" w:after="0" w:line="240" w:lineRule="auto"/>
        <w:ind w:right="698"/>
        <w:rPr>
          <w:b/>
          <w:color w:val="auto"/>
        </w:rPr>
      </w:pPr>
    </w:p>
    <w:p w14:paraId="44B612DA">
      <w:pPr>
        <w:pStyle w:val="7"/>
        <w:spacing w:before="0" w:after="0" w:line="240" w:lineRule="auto"/>
        <w:ind w:right="698"/>
        <w:rPr>
          <w:b/>
          <w:color w:val="auto"/>
        </w:rPr>
      </w:pPr>
    </w:p>
    <w:p w14:paraId="305FAE32">
      <w:pPr>
        <w:pStyle w:val="7"/>
        <w:spacing w:before="0" w:after="0" w:line="240" w:lineRule="auto"/>
        <w:ind w:right="698"/>
        <w:rPr>
          <w:rFonts w:hint="default"/>
          <w:b/>
          <w:color w:val="auto"/>
          <w:lang w:val="ru-RU"/>
        </w:rPr>
      </w:pPr>
      <w:r>
        <w:rPr>
          <w:b/>
          <w:color w:val="auto"/>
        </w:rPr>
        <w:t xml:space="preserve">                                                                        </w:t>
      </w:r>
      <w:r>
        <w:rPr>
          <w:rFonts w:hint="default"/>
          <w:b/>
          <w:color w:val="auto"/>
          <w:lang w:val="ru-RU"/>
        </w:rPr>
        <w:t>«</w:t>
      </w:r>
      <w:r>
        <w:rPr>
          <w:b w:val="0"/>
          <w:bCs/>
          <w:color w:val="auto"/>
        </w:rPr>
        <w:t>УТВЕРЖДАЮ</w:t>
      </w:r>
      <w:r>
        <w:rPr>
          <w:rFonts w:hint="default"/>
          <w:b w:val="0"/>
          <w:bCs/>
          <w:color w:val="auto"/>
          <w:lang w:val="ru-RU"/>
        </w:rPr>
        <w:t>»</w:t>
      </w:r>
    </w:p>
    <w:p w14:paraId="51F58A7C">
      <w:pPr>
        <w:pStyle w:val="7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</w:t>
      </w:r>
      <w:r>
        <w:rPr>
          <w:rFonts w:hint="default"/>
          <w:color w:val="auto"/>
          <w:lang w:val="ru-RU"/>
        </w:rPr>
        <w:t xml:space="preserve">  </w:t>
      </w:r>
      <w:r>
        <w:rPr>
          <w:color w:val="auto"/>
        </w:rPr>
        <w:t xml:space="preserve">Директор МБОУ « СОШ </w:t>
      </w:r>
      <w:r>
        <w:rPr>
          <w:color w:val="auto"/>
          <w:lang w:val="ru-RU"/>
        </w:rPr>
        <w:t>п</w:t>
      </w:r>
      <w:r>
        <w:rPr>
          <w:rFonts w:hint="default"/>
          <w:color w:val="auto"/>
          <w:lang w:val="ru-RU"/>
        </w:rPr>
        <w:t>. Победа</w:t>
      </w:r>
      <w:r>
        <w:rPr>
          <w:color w:val="auto"/>
        </w:rPr>
        <w:t>»</w:t>
      </w:r>
    </w:p>
    <w:p w14:paraId="2E1C86DE">
      <w:pPr>
        <w:pStyle w:val="7"/>
        <w:spacing w:before="0" w:after="0" w:line="240" w:lineRule="auto"/>
        <w:ind w:right="698"/>
        <w:jc w:val="center"/>
        <w:rPr>
          <w:rFonts w:hint="default"/>
          <w:color w:val="auto"/>
          <w:lang w:val="ru-RU"/>
        </w:rPr>
      </w:pPr>
      <w:r>
        <w:rPr>
          <w:rFonts w:hint="default"/>
          <w:color w:val="auto"/>
          <w:lang w:val="ru-RU"/>
        </w:rPr>
        <w:t xml:space="preserve">                                                                       </w:t>
      </w:r>
      <w:r>
        <w:rPr>
          <w:color w:val="auto"/>
          <w:lang w:val="ru-RU"/>
        </w:rPr>
        <w:t>Азнакаевского</w:t>
      </w:r>
      <w:r>
        <w:rPr>
          <w:rFonts w:hint="default"/>
          <w:color w:val="auto"/>
          <w:lang w:val="ru-RU"/>
        </w:rPr>
        <w:t xml:space="preserve"> муниципального района РТ</w:t>
      </w:r>
    </w:p>
    <w:p w14:paraId="5B5CAEBC">
      <w:pPr>
        <w:pStyle w:val="7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</w:t>
      </w:r>
      <w:r>
        <w:rPr>
          <w:rFonts w:hint="default"/>
          <w:color w:val="auto"/>
          <w:lang w:val="ru-RU"/>
        </w:rPr>
        <w:t xml:space="preserve">   </w:t>
      </w:r>
      <w:r>
        <w:rPr>
          <w:color w:val="auto"/>
        </w:rPr>
        <w:t>______________</w:t>
      </w:r>
      <w:r>
        <w:rPr>
          <w:rFonts w:hint="default"/>
          <w:color w:val="auto"/>
          <w:lang w:val="ru-RU"/>
        </w:rPr>
        <w:t>/ Л. Р. Ермакова</w:t>
      </w:r>
    </w:p>
    <w:p w14:paraId="11681800">
      <w:pPr>
        <w:pStyle w:val="7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</w:t>
      </w:r>
    </w:p>
    <w:p w14:paraId="1C565FD2">
      <w:pPr>
        <w:pStyle w:val="7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</w:t>
      </w:r>
      <w:r>
        <w:rPr>
          <w:rFonts w:hint="default"/>
          <w:color w:val="auto"/>
          <w:lang w:val="ru-RU"/>
        </w:rPr>
        <w:t xml:space="preserve">         </w:t>
      </w:r>
      <w:r>
        <w:rPr>
          <w:color w:val="auto"/>
          <w:lang w:val="ru-RU"/>
        </w:rPr>
        <w:t>Приказ</w:t>
      </w:r>
      <w:r>
        <w:rPr>
          <w:rFonts w:hint="default"/>
          <w:color w:val="auto"/>
          <w:lang w:val="ru-RU"/>
        </w:rPr>
        <w:t xml:space="preserve"> №_____ </w:t>
      </w:r>
      <w:r>
        <w:rPr>
          <w:color w:val="auto"/>
        </w:rPr>
        <w:t xml:space="preserve">  от «0</w:t>
      </w:r>
      <w:r>
        <w:rPr>
          <w:rFonts w:hint="default"/>
          <w:color w:val="auto"/>
          <w:lang w:val="ru-RU"/>
        </w:rPr>
        <w:t>1</w:t>
      </w:r>
      <w:r>
        <w:rPr>
          <w:color w:val="auto"/>
        </w:rPr>
        <w:t>» сентября  202</w:t>
      </w:r>
      <w:r>
        <w:rPr>
          <w:rFonts w:hint="default"/>
          <w:color w:val="auto"/>
          <w:lang w:val="ru-RU"/>
        </w:rPr>
        <w:t>5</w:t>
      </w:r>
      <w:r>
        <w:rPr>
          <w:color w:val="auto"/>
        </w:rPr>
        <w:t xml:space="preserve"> г.</w:t>
      </w:r>
    </w:p>
    <w:p w14:paraId="17D57D46">
      <w:pPr>
        <w:pStyle w:val="10"/>
        <w:ind w:left="0"/>
        <w:rPr>
          <w:b/>
          <w:sz w:val="28"/>
          <w:szCs w:val="28"/>
        </w:rPr>
      </w:pPr>
    </w:p>
    <w:p w14:paraId="4A06B795">
      <w:pPr>
        <w:spacing w:after="240" w:line="240" w:lineRule="auto"/>
        <w:jc w:val="both"/>
        <w:rPr>
          <w:rFonts w:ascii="Segoe UI" w:hAnsi="Segoe UI" w:eastAsia="Times New Roman" w:cs="Segoe UI"/>
          <w:i/>
          <w:iCs/>
          <w:color w:val="010101"/>
          <w:sz w:val="24"/>
          <w:szCs w:val="24"/>
          <w:lang w:eastAsia="ru-RU"/>
        </w:rPr>
      </w:pPr>
    </w:p>
    <w:p w14:paraId="46C225A3">
      <w:pPr>
        <w:spacing w:after="240" w:line="240" w:lineRule="auto"/>
        <w:jc w:val="center"/>
        <w:rPr>
          <w:rFonts w:ascii="Times New Roman" w:hAnsi="Times New Roman" w:eastAsia="Times New Roman" w:cs="Times New Roman"/>
          <w:b/>
          <w:iCs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Cs/>
          <w:color w:val="010101"/>
          <w:sz w:val="24"/>
          <w:szCs w:val="24"/>
          <w:lang w:eastAsia="ru-RU"/>
        </w:rPr>
        <w:t>ПОЛОЖЕНИЕ</w:t>
      </w:r>
    </w:p>
    <w:p w14:paraId="003F527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Cs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Cs/>
          <w:color w:val="010101"/>
          <w:sz w:val="24"/>
          <w:szCs w:val="24"/>
          <w:lang w:eastAsia="ru-RU"/>
        </w:rPr>
        <w:t>Об отряде профилактики правонарушений несовершеннолетних</w:t>
      </w:r>
    </w:p>
    <w:p w14:paraId="6C9A1A93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iCs/>
          <w:color w:val="010101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iCs/>
          <w:color w:val="010101"/>
          <w:sz w:val="24"/>
          <w:szCs w:val="24"/>
          <w:lang w:eastAsia="ru-RU"/>
        </w:rPr>
        <w:t>в МБОУ «СОШ</w:t>
      </w:r>
      <w:r>
        <w:rPr>
          <w:rFonts w:hint="default" w:ascii="Times New Roman" w:hAnsi="Times New Roman" w:eastAsia="Times New Roman" w:cs="Times New Roman"/>
          <w:b/>
          <w:iCs/>
          <w:color w:val="010101"/>
          <w:sz w:val="24"/>
          <w:szCs w:val="24"/>
          <w:lang w:val="en-US" w:eastAsia="ru-RU"/>
        </w:rPr>
        <w:t xml:space="preserve"> п. Победа</w:t>
      </w:r>
      <w:r>
        <w:rPr>
          <w:rFonts w:ascii="Times New Roman" w:hAnsi="Times New Roman" w:eastAsia="Times New Roman" w:cs="Times New Roman"/>
          <w:b/>
          <w:iCs/>
          <w:color w:val="010101"/>
          <w:sz w:val="24"/>
          <w:szCs w:val="24"/>
          <w:lang w:eastAsia="ru-RU"/>
        </w:rPr>
        <w:t>»</w:t>
      </w:r>
      <w:r>
        <w:rPr>
          <w:rFonts w:hint="default" w:ascii="Times New Roman" w:hAnsi="Times New Roman" w:eastAsia="Times New Roman" w:cs="Times New Roman"/>
          <w:b/>
          <w:iCs/>
          <w:color w:val="010101"/>
          <w:sz w:val="24"/>
          <w:szCs w:val="24"/>
          <w:lang w:val="en-US" w:eastAsia="ru-RU"/>
        </w:rPr>
        <w:t xml:space="preserve"> Азнакавеского муниципального района РТ</w:t>
      </w:r>
    </w:p>
    <w:p w14:paraId="467C8856">
      <w:pPr>
        <w:spacing w:after="0" w:line="240" w:lineRule="auto"/>
        <w:rPr>
          <w:rFonts w:ascii="Times New Roman" w:hAnsi="Times New Roman" w:eastAsia="Times New Roman" w:cs="Times New Roman"/>
          <w:b/>
          <w:color w:val="010101"/>
          <w:sz w:val="24"/>
          <w:szCs w:val="24"/>
          <w:lang w:eastAsia="ru-RU"/>
        </w:rPr>
      </w:pPr>
    </w:p>
    <w:p w14:paraId="109F027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10101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b/>
          <w:color w:val="010101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color w:val="010101"/>
          <w:sz w:val="24"/>
          <w:szCs w:val="24"/>
          <w:lang w:eastAsia="ru-RU"/>
        </w:rPr>
        <w:t>1.Общие положения</w:t>
      </w:r>
    </w:p>
    <w:p w14:paraId="3E54749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1.1. Отряд профилактики правонарушений несовершеннолетних создаётся для усиления охраны общественного порядка в школе.</w:t>
      </w:r>
    </w:p>
    <w:p w14:paraId="5AB855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1.2. За отрядом закрепляется руководитель из классных руководителей .</w:t>
      </w:r>
    </w:p>
    <w:p w14:paraId="4AD0B95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1.3. Создание отряда  оформляется приказом по школе.</w:t>
      </w:r>
    </w:p>
    <w:p w14:paraId="781E8731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1.</w:t>
      </w:r>
      <w:r>
        <w:rPr>
          <w:rFonts w:hint="default" w:ascii="Times New Roman" w:hAnsi="Times New Roman" w:eastAsia="Times New Roman" w:cs="Times New Roman"/>
          <w:color w:val="010101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. Для членов отряда проводится: военно-спортивные, правовые, познавательные, гражданско-патриотические, культурно-развивающие занятия и мероприятия.</w:t>
      </w:r>
    </w:p>
    <w:p w14:paraId="390CDA8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1.</w:t>
      </w:r>
      <w:r>
        <w:rPr>
          <w:rFonts w:hint="default" w:ascii="Times New Roman" w:hAnsi="Times New Roman" w:eastAsia="Times New Roman" w:cs="Times New Roman"/>
          <w:color w:val="010101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. Предусматривается участие членов отряда во внутришкольных, районных, городских, зональных соревнованиях, конкурсах, семинарах, учёбах и прочие.</w:t>
      </w:r>
    </w:p>
    <w:p w14:paraId="43C8EB9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1.</w:t>
      </w:r>
      <w:r>
        <w:rPr>
          <w:rFonts w:hint="default" w:ascii="Times New Roman" w:hAnsi="Times New Roman" w:eastAsia="Times New Roman" w:cs="Times New Roman"/>
          <w:color w:val="010101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. Отряд берёт внутришкольное шефство над учащимися из группы риска.</w:t>
      </w:r>
    </w:p>
    <w:p w14:paraId="031CF05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 </w:t>
      </w:r>
    </w:p>
    <w:p w14:paraId="147D4C9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10101"/>
          <w:sz w:val="24"/>
          <w:szCs w:val="24"/>
          <w:lang w:eastAsia="ru-RU"/>
        </w:rPr>
        <w:t>2.Основные задачи</w:t>
      </w:r>
    </w:p>
    <w:p w14:paraId="1EFAB66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Основными задачами отряда являются:</w:t>
      </w:r>
    </w:p>
    <w:p w14:paraId="43BA78FA">
      <w:pPr>
        <w:spacing w:after="24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-  укрепление общественного порядка в школе, борьба с правонарушениями, работа по воспитанию учащихся в духе уважения законов РФ.</w:t>
      </w:r>
    </w:p>
    <w:p w14:paraId="15BE11ED">
      <w:pPr>
        <w:spacing w:after="24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-   повышение роли патриотического воспитания учащихся школы в таких её направлениях, как профилактика правонарушений.</w:t>
      </w:r>
    </w:p>
    <w:p w14:paraId="5A7334BA">
      <w:pPr>
        <w:spacing w:after="24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-   практическая и методическая помощь отряда в надлежащем оформлении уголка для их деятельности и наглядной агитации по правовой тематике.</w:t>
      </w:r>
    </w:p>
    <w:p w14:paraId="0C65D4BD">
      <w:pPr>
        <w:spacing w:after="24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-   Повышение качества правовой и физической подготовки членов отряда, осуществляющих дежурство по охране общественного порядка школы.</w:t>
      </w:r>
    </w:p>
    <w:p w14:paraId="32139DEC">
      <w:pPr>
        <w:spacing w:after="24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 </w:t>
      </w:r>
    </w:p>
    <w:p w14:paraId="4069822F">
      <w:pPr>
        <w:numPr>
          <w:ilvl w:val="0"/>
          <w:numId w:val="1"/>
        </w:numPr>
        <w:spacing w:after="240" w:line="240" w:lineRule="auto"/>
        <w:ind w:left="60" w:leftChars="0" w:firstLine="0" w:firstLineChars="0"/>
        <w:jc w:val="both"/>
        <w:rPr>
          <w:rFonts w:ascii="Times New Roman" w:hAnsi="Times New Roman" w:eastAsia="Times New Roman" w:cs="Times New Roman"/>
          <w:b/>
          <w:color w:val="010101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010101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10101"/>
          <w:sz w:val="24"/>
          <w:szCs w:val="24"/>
          <w:lang w:eastAsia="ru-RU"/>
        </w:rPr>
        <w:t>Организация и структура</w:t>
      </w:r>
    </w:p>
    <w:p w14:paraId="44677DD8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3.1. Прием в члены отряда.</w:t>
      </w:r>
    </w:p>
    <w:p w14:paraId="04F5236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3.1.1. Прием в члены отряда осуществляется на добровольных началах из числа учащихся школы, достигших 14-летнего возраста, способных по своим морально-деловым качествам и состоянию здоровья выполнять постановленные перед отрядом задачи</w:t>
      </w:r>
    </w:p>
    <w:p w14:paraId="714BEFD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3.1.2. Прием в отряд производится на основании личного заявления учащегося.</w:t>
      </w:r>
    </w:p>
    <w:p w14:paraId="18B4AA11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3.2. Структура отряда.</w:t>
      </w:r>
    </w:p>
    <w:p w14:paraId="2AF390B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3.2.1. Отряд, созданный при школе, является структурным подразделением совета по профилактики правонарушений школы и имеет свой штаб. </w:t>
      </w:r>
    </w:p>
    <w:p w14:paraId="6493D341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3.2.2. Непосредственное управление отрядом возлагается на руководителя отряда.</w:t>
      </w:r>
    </w:p>
    <w:p w14:paraId="278336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3.3. Символика отряда.</w:t>
      </w:r>
    </w:p>
    <w:p w14:paraId="5B09DC03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3.3.1. Символика принимается штабом отряда.</w:t>
      </w:r>
    </w:p>
    <w:p w14:paraId="6ADD8491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3.3.2. Элементами  символики отряда является: нагрудный знак или нарукавная повязка, эмблема (по выбору).</w:t>
      </w:r>
    </w:p>
    <w:p w14:paraId="0094A7D1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3.3.3. В  отряд вводится документация – план работы на текуший учебный год,</w:t>
      </w:r>
      <w:r>
        <w:rPr>
          <w:rFonts w:hint="default" w:ascii="Times New Roman" w:hAnsi="Times New Roman" w:eastAsia="Times New Roman" w:cs="Times New Roman"/>
          <w:color w:val="010101"/>
          <w:sz w:val="24"/>
          <w:szCs w:val="24"/>
          <w:lang w:val="en-US" w:eastAsia="ru-RU"/>
        </w:rPr>
        <w:t xml:space="preserve"> утверждённый</w:t>
      </w: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 xml:space="preserve"> директором школы.</w:t>
      </w:r>
    </w:p>
    <w:p w14:paraId="26EC468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10101"/>
          <w:sz w:val="24"/>
          <w:szCs w:val="24"/>
          <w:lang w:eastAsia="ru-RU"/>
        </w:rPr>
      </w:pPr>
    </w:p>
    <w:p w14:paraId="60301E6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10101"/>
          <w:sz w:val="24"/>
          <w:szCs w:val="24"/>
          <w:lang w:eastAsia="ru-RU"/>
        </w:rPr>
        <w:t>4.Порядок организации работы </w:t>
      </w:r>
    </w:p>
    <w:p w14:paraId="653BD0E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 4.1. Избирается командир отряда, утвержденный руководителем отряда.</w:t>
      </w:r>
    </w:p>
    <w:p w14:paraId="28A84EB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4.2.В состав штаба отряда входят:</w:t>
      </w:r>
    </w:p>
    <w:p w14:paraId="6BE435E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 xml:space="preserve">-   классный руководитель        </w:t>
      </w:r>
    </w:p>
    <w:p w14:paraId="7149CFE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-   наиболее активные члены отряда.</w:t>
      </w:r>
    </w:p>
    <w:p w14:paraId="658AB6BF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4.3.  Заседание штаба отряда созывается руководителем отряда не реже одного раза в четверть и по необходимости.</w:t>
      </w:r>
    </w:p>
    <w:p w14:paraId="44AB272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4.5. Штаб отряда уполномочен принимать решения при участии в заседании не менее половины его членов. Решение штаба оформляется протоколом, подписанным руководителем отрядом и командиром.</w:t>
      </w:r>
    </w:p>
    <w:p w14:paraId="0FE5010B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10101"/>
          <w:sz w:val="24"/>
          <w:szCs w:val="24"/>
          <w:lang w:eastAsia="ru-RU"/>
        </w:rPr>
      </w:pPr>
    </w:p>
    <w:p w14:paraId="174ADF0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10101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010101"/>
          <w:sz w:val="24"/>
          <w:szCs w:val="24"/>
          <w:lang w:eastAsia="ru-RU"/>
        </w:rPr>
        <w:t>5.Формы и методы работы отряда.  </w:t>
      </w:r>
    </w:p>
    <w:p w14:paraId="0E248E3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5.1.Отряд, выполняя возложенные на него задачи и руководствуясь законодательством:</w:t>
      </w:r>
    </w:p>
    <w:p w14:paraId="01DEEFA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а) участвует в охране общественного порядка школы во время учебного процесса, а также во проведения культурно – массовых и спортивных мероприятий;</w:t>
      </w:r>
    </w:p>
    <w:p w14:paraId="7CAAC7A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б) оказывает содействие по укреплению общественного порядка и борьбе с правонарушениями в школе.</w:t>
      </w:r>
    </w:p>
    <w:p w14:paraId="0AEDCA6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5.2. Отряд осуществляет свою деятельность путем:</w:t>
      </w:r>
    </w:p>
    <w:p w14:paraId="0A24CF1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а) оформления материалов на правонарушителей;</w:t>
      </w:r>
    </w:p>
    <w:p w14:paraId="408DD9E8">
      <w:pPr>
        <w:spacing w:after="0" w:line="240" w:lineRule="auto"/>
        <w:jc w:val="both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  <w:t>б)проведения индивидуальной и коллективной воспитательной работы с несовершеннолетними школы.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F8C490"/>
    <w:multiLevelType w:val="singleLevel"/>
    <w:tmpl w:val="2EF8C490"/>
    <w:lvl w:ilvl="0" w:tentative="0">
      <w:start w:val="3"/>
      <w:numFmt w:val="decimal"/>
      <w:suff w:val="space"/>
      <w:lvlText w:val="%1."/>
      <w:lvlJc w:val="left"/>
      <w:pPr>
        <w:ind w:left="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D44"/>
    <w:rsid w:val="001808D7"/>
    <w:rsid w:val="0028137A"/>
    <w:rsid w:val="004A52C4"/>
    <w:rsid w:val="00560460"/>
    <w:rsid w:val="00591D44"/>
    <w:rsid w:val="00C35D89"/>
    <w:rsid w:val="00D226A9"/>
    <w:rsid w:val="00F725DE"/>
    <w:rsid w:val="32E34123"/>
    <w:rsid w:val="6C7A02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9"/>
    <w:semiHidden/>
    <w:uiPriority w:val="0"/>
    <w:pPr>
      <w:suppressAutoHyphens/>
      <w:spacing w:before="280" w:after="280" w:line="360" w:lineRule="auto"/>
      <w:jc w:val="both"/>
    </w:pPr>
    <w:rPr>
      <w:rFonts w:ascii="Times New Roman" w:hAnsi="Times New Roman" w:eastAsia="Times New Roman" w:cs="Calibri"/>
      <w:color w:val="FF0000"/>
      <w:sz w:val="24"/>
      <w:szCs w:val="24"/>
      <w:lang w:eastAsia="ar-SA"/>
    </w:rPr>
  </w:style>
  <w:style w:type="paragraph" w:styleId="8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Основной текст Знак"/>
    <w:basedOn w:val="2"/>
    <w:link w:val="7"/>
    <w:semiHidden/>
    <w:uiPriority w:val="0"/>
    <w:rPr>
      <w:rFonts w:ascii="Times New Roman" w:hAnsi="Times New Roman" w:eastAsia="Times New Roman" w:cs="Calibri"/>
      <w:color w:val="FF0000"/>
      <w:sz w:val="24"/>
      <w:szCs w:val="24"/>
      <w:lang w:eastAsia="ar-SA"/>
    </w:rPr>
  </w:style>
  <w:style w:type="paragraph" w:customStyle="1" w:styleId="10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200"/>
    </w:pPr>
    <w:rPr>
      <w:rFonts w:ascii="Times New Roman" w:hAnsi="Times New Roman" w:eastAsia="Times New Roman" w:cs="Times New Roman"/>
      <w:lang w:eastAsia="ru-RU" w:bidi="ru-RU"/>
    </w:rPr>
  </w:style>
  <w:style w:type="character" w:customStyle="1" w:styleId="11">
    <w:name w:val="Текст выноски Знак"/>
    <w:basedOn w:val="2"/>
    <w:link w:val="6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620</Words>
  <Characters>3535</Characters>
  <Lines>29</Lines>
  <Paragraphs>8</Paragraphs>
  <TotalTime>31</TotalTime>
  <ScaleCrop>false</ScaleCrop>
  <LinksUpToDate>false</LinksUpToDate>
  <CharactersWithSpaces>4147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2024-11-05T19:34:00Z</dcterms:created>
  <dc:creator>User1296</dc:creator>
  <cp:lastModifiedBy>yana</cp:lastModifiedBy>
  <dcterms:modified xsi:type="dcterms:W3CDTF">2026-01-30T15:52:00Z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0BA3E6FC290D4E418CECAAC3DCED7A96_13</vt:lpwstr>
  </property>
</Properties>
</file>